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84" w:rsidRPr="0060678D" w:rsidRDefault="00996E84" w:rsidP="00996E84">
      <w:pPr>
        <w:tabs>
          <w:tab w:val="left" w:pos="6340"/>
        </w:tabs>
        <w:spacing w:line="360" w:lineRule="auto"/>
        <w:ind w:left="75"/>
        <w:rPr>
          <w:sz w:val="32"/>
          <w:szCs w:val="32"/>
        </w:rPr>
      </w:pPr>
      <w:bookmarkStart w:id="0" w:name="_GoBack"/>
      <w:bookmarkEnd w:id="0"/>
      <w:r w:rsidRPr="0060678D">
        <w:rPr>
          <w:b/>
          <w:bCs/>
          <w:sz w:val="32"/>
          <w:szCs w:val="32"/>
          <w:u w:val="single"/>
        </w:rPr>
        <w:t>Liste des exposants</w:t>
      </w:r>
      <w:r w:rsidRPr="0060678D">
        <w:rPr>
          <w:sz w:val="32"/>
          <w:szCs w:val="32"/>
        </w:rPr>
        <w:t xml:space="preserve">: </w:t>
      </w:r>
    </w:p>
    <w:p w:rsidR="00996E84" w:rsidRDefault="00996E84" w:rsidP="00996E84">
      <w:pPr>
        <w:tabs>
          <w:tab w:val="left" w:pos="6340"/>
        </w:tabs>
        <w:spacing w:line="360" w:lineRule="auto"/>
        <w:ind w:left="75"/>
        <w:rPr>
          <w:sz w:val="28"/>
          <w:szCs w:val="28"/>
        </w:rPr>
      </w:pP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917"/>
        <w:gridCol w:w="8614"/>
      </w:tblGrid>
      <w:tr w:rsidR="00996E84" w:rsidRPr="00401DE4" w:rsidTr="00244C75">
        <w:trPr>
          <w:trHeight w:val="347"/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rPr>
                <w:b/>
                <w:bCs/>
                <w:sz w:val="28"/>
                <w:szCs w:val="28"/>
              </w:rPr>
            </w:pPr>
            <w:r w:rsidRPr="00E75CAF">
              <w:rPr>
                <w:b/>
                <w:bCs/>
                <w:sz w:val="28"/>
                <w:szCs w:val="28"/>
              </w:rPr>
              <w:t xml:space="preserve">N° de 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E75CAF">
              <w:rPr>
                <w:b/>
                <w:bCs/>
                <w:sz w:val="28"/>
                <w:szCs w:val="28"/>
              </w:rPr>
              <w:t>tand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rPr>
                <w:b/>
                <w:bCs/>
                <w:sz w:val="14"/>
                <w:szCs w:val="14"/>
              </w:rPr>
            </w:pPr>
          </w:p>
          <w:p w:rsidR="00996E84" w:rsidRPr="00E75CAF" w:rsidRDefault="00996E84" w:rsidP="00244C75">
            <w:pPr>
              <w:tabs>
                <w:tab w:val="left" w:pos="6340"/>
              </w:tabs>
              <w:rPr>
                <w:b/>
                <w:bCs/>
                <w:sz w:val="28"/>
                <w:szCs w:val="28"/>
              </w:rPr>
            </w:pPr>
            <w:r w:rsidRPr="00E75CAF">
              <w:rPr>
                <w:b/>
                <w:bCs/>
                <w:sz w:val="28"/>
                <w:szCs w:val="28"/>
              </w:rPr>
              <w:t>Administrations et Sociétés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1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Agence Nationale  de Soutien à l’Emploi des Jeunes (ANSEJ)</w:t>
            </w:r>
            <w:r>
              <w:rPr>
                <w:sz w:val="28"/>
                <w:szCs w:val="28"/>
              </w:rPr>
              <w:t>- Guelma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2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Agence Nationale de Gestion du Micro Crédit (ANGEM)</w:t>
            </w:r>
            <w:r>
              <w:rPr>
                <w:sz w:val="28"/>
                <w:szCs w:val="28"/>
              </w:rPr>
              <w:t>- Guelma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3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Caisse Nationale d’Assurance-Chômage (CNAC)</w:t>
            </w:r>
            <w:r>
              <w:rPr>
                <w:sz w:val="28"/>
                <w:szCs w:val="28"/>
              </w:rPr>
              <w:t>- Guelma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4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Agence Nationale de Développement de l’Investissement (ANDI)</w:t>
            </w:r>
            <w:r>
              <w:rPr>
                <w:sz w:val="28"/>
                <w:szCs w:val="28"/>
              </w:rPr>
              <w:t>-Guelma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5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Caisse Régionale de Mutualité  Agricole (CRMA)</w:t>
            </w:r>
            <w:r>
              <w:rPr>
                <w:sz w:val="28"/>
                <w:szCs w:val="28"/>
              </w:rPr>
              <w:t>- Guelma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6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Banque de l’Agriculture et du Développement Rural (BADR)</w:t>
            </w:r>
            <w:r>
              <w:rPr>
                <w:sz w:val="28"/>
                <w:szCs w:val="28"/>
              </w:rPr>
              <w:t>- Guelma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7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 xml:space="preserve">Ecloserie de poissons d’eau douce </w:t>
            </w:r>
            <w:r>
              <w:rPr>
                <w:sz w:val="28"/>
                <w:szCs w:val="28"/>
              </w:rPr>
              <w:t>CNRDPA -Tipaza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8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 xml:space="preserve"> Société </w:t>
            </w:r>
            <w:proofErr w:type="spellStart"/>
            <w:r w:rsidRPr="00E75CAF">
              <w:rPr>
                <w:sz w:val="28"/>
                <w:szCs w:val="28"/>
              </w:rPr>
              <w:t>Zeg</w:t>
            </w:r>
            <w:r>
              <w:rPr>
                <w:sz w:val="28"/>
                <w:szCs w:val="28"/>
              </w:rPr>
              <w:t>g</w:t>
            </w:r>
            <w:r w:rsidRPr="00E75CAF">
              <w:rPr>
                <w:sz w:val="28"/>
                <w:szCs w:val="28"/>
              </w:rPr>
              <w:t>at</w:t>
            </w:r>
            <w:proofErr w:type="spellEnd"/>
            <w:r w:rsidRPr="00E75CAF">
              <w:rPr>
                <w:sz w:val="28"/>
                <w:szCs w:val="28"/>
              </w:rPr>
              <w:t xml:space="preserve"> pour la fabrique d’aliments</w:t>
            </w:r>
            <w:r>
              <w:rPr>
                <w:sz w:val="28"/>
                <w:szCs w:val="28"/>
              </w:rPr>
              <w:t>-  Mila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9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 xml:space="preserve">Ferme d’élevage du  Poisson Chat et Tilapia  (Mr. Ben </w:t>
            </w:r>
            <w:r>
              <w:rPr>
                <w:sz w:val="28"/>
                <w:szCs w:val="28"/>
              </w:rPr>
              <w:t>O</w:t>
            </w:r>
            <w:r w:rsidRPr="00E75CAF">
              <w:rPr>
                <w:sz w:val="28"/>
                <w:szCs w:val="28"/>
              </w:rPr>
              <w:t>uda)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Relizane</w:t>
            </w:r>
            <w:proofErr w:type="spellEnd"/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10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 xml:space="preserve">SARL </w:t>
            </w:r>
            <w:proofErr w:type="spellStart"/>
            <w:r w:rsidRPr="00E75CAF">
              <w:rPr>
                <w:sz w:val="28"/>
                <w:szCs w:val="28"/>
              </w:rPr>
              <w:t>Doctor</w:t>
            </w:r>
            <w:proofErr w:type="spellEnd"/>
            <w:r w:rsidRPr="00E75CAF">
              <w:rPr>
                <w:sz w:val="28"/>
                <w:szCs w:val="28"/>
              </w:rPr>
              <w:t xml:space="preserve"> Fish Algérie</w:t>
            </w:r>
            <w:r>
              <w:rPr>
                <w:sz w:val="28"/>
                <w:szCs w:val="28"/>
              </w:rPr>
              <w:t>- Alger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11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 xml:space="preserve">Poissons d’ornement (Mr. </w:t>
            </w:r>
            <w:proofErr w:type="spellStart"/>
            <w:r w:rsidRPr="00E75CAF">
              <w:rPr>
                <w:sz w:val="28"/>
                <w:szCs w:val="28"/>
              </w:rPr>
              <w:t>Aouissi</w:t>
            </w:r>
            <w:proofErr w:type="spellEnd"/>
            <w:r w:rsidRPr="00E75CA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 Guelma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Culture de la Spiruline (Mr. </w:t>
            </w:r>
            <w:proofErr w:type="spellStart"/>
            <w:r>
              <w:rPr>
                <w:sz w:val="28"/>
                <w:szCs w:val="28"/>
              </w:rPr>
              <w:t>Redouane</w:t>
            </w:r>
            <w:proofErr w:type="spellEnd"/>
            <w:r>
              <w:rPr>
                <w:sz w:val="28"/>
                <w:szCs w:val="28"/>
              </w:rPr>
              <w:t>)- Oran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Bureau d’Etude « YAM AQUA»</w:t>
            </w:r>
            <w:r>
              <w:rPr>
                <w:sz w:val="28"/>
                <w:szCs w:val="28"/>
              </w:rPr>
              <w:t>- Tipaza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E75C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Université 08 Mai 1945</w:t>
            </w:r>
            <w:r w:rsidRPr="00E75CAF">
              <w:rPr>
                <w:sz w:val="28"/>
                <w:szCs w:val="28"/>
              </w:rPr>
              <w:t xml:space="preserve"> Guelma</w:t>
            </w:r>
            <w:r>
              <w:rPr>
                <w:sz w:val="28"/>
                <w:szCs w:val="28"/>
              </w:rPr>
              <w:t xml:space="preserve"> (les laboratoires de Biologie)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14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Société Algérienne d’Assurance (SAA)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3636FE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 w:rsidRPr="003636FE">
              <w:rPr>
                <w:sz w:val="28"/>
                <w:szCs w:val="28"/>
              </w:rPr>
              <w:t>16</w:t>
            </w:r>
          </w:p>
        </w:tc>
        <w:tc>
          <w:tcPr>
            <w:tcW w:w="8614" w:type="dxa"/>
          </w:tcPr>
          <w:p w:rsidR="00996E84" w:rsidRPr="003636FE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3636FE">
              <w:rPr>
                <w:sz w:val="28"/>
                <w:szCs w:val="28"/>
              </w:rPr>
              <w:t>NANI Glace- Annaba</w:t>
            </w:r>
          </w:p>
        </w:tc>
      </w:tr>
      <w:tr w:rsidR="00996E84" w:rsidRPr="00401DE4" w:rsidTr="00244C75">
        <w:trPr>
          <w:jc w:val="center"/>
        </w:trPr>
        <w:tc>
          <w:tcPr>
            <w:tcW w:w="917" w:type="dxa"/>
          </w:tcPr>
          <w:p w:rsidR="00996E84" w:rsidRPr="00E75CAF" w:rsidRDefault="00996E84" w:rsidP="00244C75">
            <w:pPr>
              <w:tabs>
                <w:tab w:val="left" w:pos="63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14" w:type="dxa"/>
          </w:tcPr>
          <w:p w:rsidR="00996E84" w:rsidRDefault="00996E84" w:rsidP="00244C75">
            <w:pPr>
              <w:tabs>
                <w:tab w:val="left" w:pos="634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 de la Pêche et des Ressources Halieutiques- Guelma</w:t>
            </w:r>
          </w:p>
        </w:tc>
      </w:tr>
    </w:tbl>
    <w:p w:rsidR="00996E84" w:rsidRDefault="00996E84" w:rsidP="00996E84">
      <w:pPr>
        <w:tabs>
          <w:tab w:val="left" w:pos="6340"/>
        </w:tabs>
        <w:spacing w:line="360" w:lineRule="auto"/>
        <w:ind w:left="75"/>
        <w:rPr>
          <w:sz w:val="28"/>
          <w:szCs w:val="28"/>
        </w:rPr>
      </w:pPr>
    </w:p>
    <w:p w:rsidR="00AB79B9" w:rsidRDefault="00AB79B9"/>
    <w:sectPr w:rsidR="00AB79B9" w:rsidSect="00AB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4"/>
    <w:rsid w:val="0008104E"/>
    <w:rsid w:val="00996E84"/>
    <w:rsid w:val="00A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35000-E0D7-4DEF-A63B-F06DA93B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E8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Rahma</cp:lastModifiedBy>
  <cp:revision>2</cp:revision>
  <dcterms:created xsi:type="dcterms:W3CDTF">2019-01-07T10:35:00Z</dcterms:created>
  <dcterms:modified xsi:type="dcterms:W3CDTF">2019-01-07T10:35:00Z</dcterms:modified>
</cp:coreProperties>
</file>