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D8D8A40" w14:textId="27FAFEEB" w:rsidR="00490F95" w:rsidRPr="00BF0140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contextualSpacing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9160F1">
        <w:rPr>
          <w:rFonts w:ascii="Verdana" w:hAnsi="Verdana" w:cs="Calibri"/>
          <w:lang w:val="en-GB"/>
        </w:rPr>
        <w:t>4</w:t>
      </w:r>
      <w:r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12</w:t>
      </w:r>
      <w:r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2023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9160F1">
        <w:rPr>
          <w:rFonts w:ascii="Verdana" w:hAnsi="Verdana" w:cs="Calibri"/>
          <w:lang w:val="en-GB"/>
        </w:rPr>
        <w:t>8</w:t>
      </w:r>
      <w:r w:rsidR="009160F1"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12</w:t>
      </w:r>
      <w:r w:rsidR="009160F1"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2023</w:t>
      </w:r>
      <w:r w:rsidR="009160F1">
        <w:rPr>
          <w:rFonts w:ascii="Verdana" w:hAnsi="Verdana" w:cs="Calibri"/>
          <w:lang w:val="en-GB"/>
        </w:rPr>
        <w:t xml:space="preserve"> </w:t>
      </w:r>
    </w:p>
    <w:p w14:paraId="013E523E" w14:textId="4D6CD50B" w:rsidR="00743F98" w:rsidRPr="00BF0140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contextualSpacing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9160F1">
        <w:rPr>
          <w:rFonts w:ascii="Verdana" w:hAnsi="Verdana" w:cs="Calibri"/>
          <w:lang w:val="en-GB"/>
        </w:rPr>
        <w:t>5</w:t>
      </w: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contextualSpacing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7"/>
        <w:gridCol w:w="2021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E5151B1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9160F1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9160F1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178"/>
        <w:gridCol w:w="2228"/>
        <w:gridCol w:w="2177"/>
      </w:tblGrid>
      <w:tr w:rsidR="00116FBB" w:rsidRPr="009F5B61" w14:paraId="56E939EA" w14:textId="77777777" w:rsidTr="00BF0140">
        <w:trPr>
          <w:trHeight w:val="314"/>
        </w:trPr>
        <w:tc>
          <w:tcPr>
            <w:tcW w:w="218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3" w:type="dxa"/>
            <w:gridSpan w:val="3"/>
            <w:shd w:val="clear" w:color="auto" w:fill="FFFFFF"/>
          </w:tcPr>
          <w:p w14:paraId="56E939E9" w14:textId="7A92D970" w:rsidR="00116FBB" w:rsidRPr="005E466D" w:rsidRDefault="00BF0140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376C4">
              <w:rPr>
                <w:rFonts w:ascii="Verdana" w:hAnsi="Verdana" w:cs="Arial"/>
                <w:color w:val="002060"/>
                <w:sz w:val="20"/>
                <w:lang w:val="en-GB"/>
              </w:rPr>
              <w:t>BIALYSTOK UNIVERSITY</w:t>
            </w:r>
            <w:r w:rsidR="009160F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9376C4">
              <w:rPr>
                <w:rFonts w:ascii="Verdana" w:hAnsi="Verdana" w:cs="Arial"/>
                <w:color w:val="002060"/>
                <w:sz w:val="20"/>
                <w:lang w:val="en-GB"/>
              </w:rPr>
              <w:t>OF TECHNOLOGY,</w:t>
            </w:r>
            <w:r w:rsidR="009160F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9376C4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</w:tr>
      <w:tr w:rsidR="009160F1" w:rsidRPr="005E466D" w14:paraId="56E939F1" w14:textId="77777777" w:rsidTr="00BF0140">
        <w:trPr>
          <w:trHeight w:val="314"/>
        </w:trPr>
        <w:tc>
          <w:tcPr>
            <w:tcW w:w="218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8" w:type="dxa"/>
            <w:shd w:val="clear" w:color="auto" w:fill="FFFFFF"/>
          </w:tcPr>
          <w:p w14:paraId="56E939EE" w14:textId="513F8504" w:rsidR="007967A9" w:rsidRPr="005E466D" w:rsidRDefault="00BF014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PL BIALYST01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77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160F1" w:rsidRPr="005E466D" w14:paraId="56E939F6" w14:textId="77777777" w:rsidTr="00BF0140">
        <w:trPr>
          <w:trHeight w:val="472"/>
        </w:trPr>
        <w:tc>
          <w:tcPr>
            <w:tcW w:w="2189" w:type="dxa"/>
            <w:shd w:val="clear" w:color="auto" w:fill="FFFFFF"/>
          </w:tcPr>
          <w:p w14:paraId="56E939F2" w14:textId="77777777" w:rsidR="00BF0140" w:rsidRPr="005E466D" w:rsidRDefault="00BF0140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8" w:type="dxa"/>
            <w:shd w:val="clear" w:color="auto" w:fill="FFFFFF"/>
          </w:tcPr>
          <w:p w14:paraId="2361D865" w14:textId="77777777" w:rsidR="00BF0140" w:rsidRPr="005E2FC8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UL. WIEJSKA 45A</w:t>
            </w:r>
          </w:p>
          <w:p w14:paraId="7BB7671E" w14:textId="77777777" w:rsidR="00BF0140" w:rsidRPr="005E2FC8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15-351 BIALYSTOK</w:t>
            </w:r>
          </w:p>
          <w:p w14:paraId="56E939F3" w14:textId="45FBD9BB" w:rsidR="00BF0140" w:rsidRPr="005E466D" w:rsidRDefault="00BF0140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POLAND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BF0140" w:rsidRPr="005E466D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77" w:type="dxa"/>
            <w:shd w:val="clear" w:color="auto" w:fill="FFFFFF"/>
          </w:tcPr>
          <w:p w14:paraId="56E939F5" w14:textId="6B6D8469" w:rsidR="00BF0140" w:rsidRPr="005E466D" w:rsidRDefault="00BF0140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9160F1" w:rsidRPr="005E466D" w14:paraId="56E939FC" w14:textId="77777777" w:rsidTr="00BF0140">
        <w:trPr>
          <w:trHeight w:val="811"/>
        </w:trPr>
        <w:tc>
          <w:tcPr>
            <w:tcW w:w="2189" w:type="dxa"/>
            <w:shd w:val="clear" w:color="auto" w:fill="FFFFFF"/>
          </w:tcPr>
          <w:p w14:paraId="56E939F7" w14:textId="77777777" w:rsidR="00BF0140" w:rsidRPr="005E466D" w:rsidRDefault="00BF0140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8" w:type="dxa"/>
            <w:shd w:val="clear" w:color="auto" w:fill="FFFFFF"/>
          </w:tcPr>
          <w:p w14:paraId="318C06DB" w14:textId="2BE129F2" w:rsidR="00BF0140" w:rsidRDefault="009160F1" w:rsidP="00BF0140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GRAŻYNA JAKIMIUK</w:t>
            </w:r>
          </w:p>
          <w:p w14:paraId="16282E84" w14:textId="77777777" w:rsidR="009160F1" w:rsidRPr="00C718E5" w:rsidRDefault="009160F1" w:rsidP="009160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718E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</w:t>
            </w:r>
          </w:p>
          <w:p w14:paraId="56E939F8" w14:textId="1E8D2E22" w:rsidR="00BF0140" w:rsidRPr="005E466D" w:rsidRDefault="009160F1" w:rsidP="009160F1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718E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BF0140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BF0140" w:rsidRPr="00C17AB2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77" w:type="dxa"/>
            <w:shd w:val="clear" w:color="auto" w:fill="FFFFFF"/>
          </w:tcPr>
          <w:p w14:paraId="68DA5D71" w14:textId="0D249564" w:rsidR="00BF0140" w:rsidRDefault="009160F1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5B2DEB">
                <w:rPr>
                  <w:rStyle w:val="Hipercze"/>
                  <w:rFonts w:ascii="Verdana" w:hAnsi="Verdana" w:cs="Arial"/>
                  <w:sz w:val="16"/>
                  <w:szCs w:val="16"/>
                  <w:lang w:val="fr-BE"/>
                </w:rPr>
                <w:t>g.jakimiuk@pb.edu.pl</w:t>
              </w:r>
            </w:hyperlink>
          </w:p>
          <w:p w14:paraId="56E939FB" w14:textId="34354488" w:rsidR="00BF0140" w:rsidRPr="005E466D" w:rsidRDefault="00BF0140" w:rsidP="009160F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tel. 48 (85) 746-</w:t>
            </w:r>
            <w:r w:rsidR="009160F1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9</w:t>
            </w:r>
            <w:r w:rsidR="009160F1" w:rsidRPr="009160F1">
              <w:rPr>
                <w:rFonts w:ascii="Verdana" w:hAnsi="Verdana" w:cs="Arial"/>
                <w:color w:val="002060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-</w:t>
            </w:r>
            <w:r w:rsidR="009160F1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62</w:t>
            </w:r>
          </w:p>
        </w:tc>
      </w:tr>
      <w:tr w:rsidR="009160F1" w:rsidRPr="005F0E76" w14:paraId="56E93A03" w14:textId="77777777" w:rsidTr="00BF0140">
        <w:trPr>
          <w:trHeight w:val="811"/>
        </w:trPr>
        <w:tc>
          <w:tcPr>
            <w:tcW w:w="2189" w:type="dxa"/>
            <w:shd w:val="clear" w:color="auto" w:fill="FFFFFF"/>
          </w:tcPr>
          <w:p w14:paraId="56E939FD" w14:textId="77777777" w:rsidR="00BF0140" w:rsidRPr="00474BE2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BF0140" w:rsidRPr="005E466D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8" w:type="dxa"/>
            <w:shd w:val="clear" w:color="auto" w:fill="FFFFFF"/>
          </w:tcPr>
          <w:p w14:paraId="56E93A00" w14:textId="77777777" w:rsidR="00BF0140" w:rsidRPr="005E466D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BF0140" w:rsidRPr="00782942" w:rsidRDefault="00BF0140" w:rsidP="00BF014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BF0140" w:rsidRPr="00F8532D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7" w:type="dxa"/>
            <w:shd w:val="clear" w:color="auto" w:fill="FFFFFF"/>
          </w:tcPr>
          <w:p w14:paraId="7F97F706" w14:textId="7F2D7F52" w:rsidR="00BF0140" w:rsidRDefault="009160F1" w:rsidP="00BF014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4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0140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BF0140" w:rsidRPr="00F8532D" w:rsidRDefault="009160F1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4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0140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076D08FC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0F1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0F1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240FD1A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9160F1">
        <w:rPr>
          <w:rFonts w:ascii="Verdana" w:hAnsi="Verdana" w:cs="Calibri"/>
          <w:lang w:val="en-GB"/>
        </w:rPr>
        <w:t>30</w:t>
      </w:r>
    </w:p>
    <w:p w14:paraId="56E93A28" w14:textId="6ECA8A3A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9160F1">
        <w:rPr>
          <w:rFonts w:ascii="Verdana" w:hAnsi="Verdana" w:cs="Calibri"/>
          <w:lang w:val="en-GB"/>
        </w:rPr>
        <w:t>4</w:t>
      </w:r>
    </w:p>
    <w:p w14:paraId="63DFBEF5" w14:textId="15EA99C9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9160F1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DEAB888" w14:textId="77777777" w:rsidR="009160F1" w:rsidRDefault="009160F1" w:rsidP="009160F1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3F0158">
              <w:rPr>
                <w:rFonts w:ascii="Verdana" w:hAnsi="Verdana" w:cs="Calibri"/>
                <w:sz w:val="20"/>
                <w:lang w:val="en-GB"/>
              </w:rPr>
              <w:t>Teaching activities</w:t>
            </w:r>
            <w:r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14:paraId="33661749" w14:textId="7D4F191B" w:rsidR="00153B61" w:rsidRPr="00490F95" w:rsidRDefault="009160F1" w:rsidP="009160F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Participation in International </w:t>
            </w:r>
            <w:r>
              <w:rPr>
                <w:rFonts w:ascii="Verdana" w:hAnsi="Verdana" w:cs="Calibri"/>
                <w:sz w:val="20"/>
                <w:lang w:val="en-GB"/>
              </w:rPr>
              <w:t>Staff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 Week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at Bialystok University of Technology.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B6CE1DE" w14:textId="77777777" w:rsidR="009160F1" w:rsidRPr="002A3A9E" w:rsidRDefault="009160F1" w:rsidP="009160F1">
            <w:pPr>
              <w:spacing w:after="120"/>
              <w:ind w:left="-6" w:firstLine="6"/>
              <w:rPr>
                <w:rFonts w:ascii="Verdana" w:hAnsi="Verdana" w:cs="Calibri"/>
                <w:i/>
                <w:color w:val="FF0000"/>
                <w:sz w:val="20"/>
                <w:lang w:val="en-GB"/>
              </w:rPr>
            </w:pPr>
            <w:r w:rsidRPr="0097701E">
              <w:rPr>
                <w:rFonts w:ascii="Verdana" w:hAnsi="Verdana" w:cs="Calibri"/>
                <w:b/>
                <w:i/>
                <w:color w:val="FF0000"/>
                <w:sz w:val="20"/>
                <w:highlight w:val="yellow"/>
                <w:lang w:val="en-GB"/>
              </w:rPr>
              <w:t>…………………………………………</w:t>
            </w:r>
            <w:r w:rsidRPr="002B6320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 xml:space="preserve"> (</w:t>
            </w:r>
            <w:r w:rsidRPr="002A3A9E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 xml:space="preserve">topics of lectures)  </w:t>
            </w:r>
          </w:p>
          <w:p w14:paraId="1B21F0EB" w14:textId="3D515235" w:rsidR="009160F1" w:rsidRPr="00564B80" w:rsidRDefault="009160F1" w:rsidP="009160F1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Apart from teaching programme a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ctive participation in the programme of the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International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Staff 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Week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at BUT will include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024372D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 with the Vice-Rector for International Cooperation</w:t>
            </w:r>
          </w:p>
          <w:p w14:paraId="0865579F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participat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in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Cultural stands</w:t>
            </w:r>
          </w:p>
          <w:p w14:paraId="32DF30ED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visiting 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the campus </w:t>
            </w:r>
          </w:p>
          <w:p w14:paraId="3764C4DD" w14:textId="77777777" w:rsidR="009160F1" w:rsidRPr="006E1C47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pr</w:t>
            </w: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esentin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g  </w:t>
            </w:r>
            <w:r w:rsidRPr="009C673A">
              <w:rPr>
                <w:rFonts w:ascii="Verdana" w:hAnsi="Verdana" w:cs="Calibri"/>
                <w:i/>
                <w:color w:val="FF0000"/>
                <w:sz w:val="20"/>
                <w:szCs w:val="20"/>
                <w:lang w:val="en-GB"/>
              </w:rPr>
              <w:t>………………..(name of your university)</w:t>
            </w:r>
          </w:p>
          <w:p w14:paraId="2FE11589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eetings at faculties</w:t>
            </w:r>
          </w:p>
          <w:p w14:paraId="6903F040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 learning about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Polish culture and language</w:t>
            </w:r>
          </w:p>
          <w:p w14:paraId="2B78BD76" w14:textId="3EBA6F8F" w:rsidR="00153B61" w:rsidRPr="00490F95" w:rsidRDefault="009160F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lang w:val="en-GB"/>
              </w:rPr>
              <w:t>p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articipati</w:t>
            </w:r>
            <w:r>
              <w:rPr>
                <w:rFonts w:ascii="Verdana" w:hAnsi="Verdana" w:cs="Calibri"/>
                <w:sz w:val="20"/>
                <w:lang w:val="en-GB"/>
              </w:rPr>
              <w:t>ng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 in discussions about future cooperation within Erasmus+</w:t>
            </w: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F0140" w:rsidRPr="00490F95" w14:paraId="043F0467" w14:textId="77777777" w:rsidTr="00A62AC1">
        <w:trPr>
          <w:jc w:val="center"/>
        </w:trPr>
        <w:tc>
          <w:tcPr>
            <w:tcW w:w="8841" w:type="dxa"/>
            <w:shd w:val="clear" w:color="auto" w:fill="FFFFFF"/>
          </w:tcPr>
          <w:p w14:paraId="17A14930" w14:textId="77777777" w:rsidR="00BF0140" w:rsidRPr="00490F95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1816ABD" w14:textId="77777777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>Faculty</w:t>
            </w:r>
            <w:r w:rsidRPr="0003189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>Coordinator</w:t>
            </w:r>
          </w:p>
          <w:p w14:paraId="74A8234B" w14:textId="77777777" w:rsidR="00BF0140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7CE8A641" w14:textId="410840BB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  <w:tr w:rsidR="00BF0140" w:rsidRPr="00490F95" w14:paraId="5FFACD69" w14:textId="77777777" w:rsidTr="00A62AC1">
        <w:trPr>
          <w:jc w:val="center"/>
        </w:trPr>
        <w:tc>
          <w:tcPr>
            <w:tcW w:w="8841" w:type="dxa"/>
            <w:shd w:val="clear" w:color="auto" w:fill="FFFFFF"/>
          </w:tcPr>
          <w:p w14:paraId="00988F68" w14:textId="77777777" w:rsidR="00BF0140" w:rsidRPr="00490F95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7C22DCB" w14:textId="77777777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 xml:space="preserve"> Dean</w:t>
            </w:r>
          </w:p>
          <w:p w14:paraId="5EF21E45" w14:textId="77777777" w:rsidR="00BF0140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6F63BA9B" w14:textId="715EDA85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  <w:tr w:rsidR="00BF0140" w:rsidRPr="00490F95" w14:paraId="16317888" w14:textId="77777777" w:rsidTr="00A62AC1">
        <w:trPr>
          <w:jc w:val="center"/>
        </w:trPr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70DC9" w14:textId="77777777" w:rsidR="00BF0140" w:rsidRPr="00490F95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AC8AD4A" w14:textId="77777777" w:rsidR="00BF0140" w:rsidRPr="0003189C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>Name of the responsible person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>: Vice Rector</w:t>
            </w:r>
          </w:p>
          <w:p w14:paraId="6FACBE7B" w14:textId="77777777" w:rsidR="00BF0140" w:rsidRPr="0003189C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146347" w14:textId="678A3403" w:rsidR="00BF0140" w:rsidRPr="00BF0140" w:rsidRDefault="00BF0140" w:rsidP="00BF014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 xml:space="preserve">Signature: </w:t>
            </w: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ab/>
            </w: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ab/>
              <w:t xml:space="preserve"> 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BF0140" w:rsidRPr="002F549E" w:rsidRDefault="00BF0140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9160F1">
        <w:fldChar w:fldCharType="begin"/>
      </w:r>
      <w:r w:rsidR="009160F1" w:rsidRPr="009160F1">
        <w:rPr>
          <w:lang w:val="en-GB"/>
        </w:rPr>
        <w:instrText>HYPERLINK "http://ec.europa.eu/education/tools/isced-f_en.htm"</w:instrText>
      </w:r>
      <w:r w:rsidR="009160F1">
        <w:fldChar w:fldCharType="separate"/>
      </w:r>
      <w:r w:rsidRPr="002F549E">
        <w:rPr>
          <w:rStyle w:val="Hipercze"/>
          <w:rFonts w:ascii="Verdana" w:hAnsi="Verdana"/>
          <w:sz w:val="16"/>
          <w:szCs w:val="16"/>
          <w:lang w:val="en-GB"/>
        </w:rPr>
        <w:t>ISCED-F 2013 search tool</w:t>
      </w:r>
      <w:r w:rsidR="009160F1">
        <w:rPr>
          <w:rStyle w:val="Hipercz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0F1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9D8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140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9D8"/>
    <w:rPr>
      <w:color w:val="605E5C"/>
      <w:shd w:val="clear" w:color="auto" w:fill="E1DFDD"/>
    </w:rPr>
  </w:style>
  <w:style w:type="paragraph" w:customStyle="1" w:styleId="m-8568329155475073014msolistparagraph">
    <w:name w:val="m_-8568329155475073014msolistparagraph"/>
    <w:basedOn w:val="Normalny"/>
    <w:rsid w:val="009160F1"/>
    <w:pPr>
      <w:spacing w:before="100" w:beforeAutospacing="1" w:after="100" w:afterAutospacing="1"/>
      <w:jc w:val="left"/>
    </w:pPr>
    <w:rPr>
      <w:rFonts w:ascii="PMingLiU" w:eastAsia="PMingLiU" w:hAnsi="PMingLiU" w:cs="PMingLiU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jakimiuk@p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552</Words>
  <Characters>3516</Characters>
  <Application>Microsoft Office Word</Application>
  <DocSecurity>0</DocSecurity>
  <PresentationFormat>Microsoft Word 11.0</PresentationFormat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4060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Grażyna Jakimiuk</cp:lastModifiedBy>
  <cp:revision>2</cp:revision>
  <cp:lastPrinted>2013-11-06T08:46:00Z</cp:lastPrinted>
  <dcterms:created xsi:type="dcterms:W3CDTF">2023-10-13T14:33:00Z</dcterms:created>
  <dcterms:modified xsi:type="dcterms:W3CDTF">2023-10-13T14:33:00Z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